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D" w:rsidRPr="00F838E9" w:rsidRDefault="00881426" w:rsidP="00D5447A">
      <w:pPr>
        <w:pStyle w:val="Textoindependiente"/>
        <w:spacing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F838E9">
        <w:rPr>
          <w:rFonts w:ascii="Arial" w:hAnsi="Arial" w:cs="Arial"/>
          <w:b/>
          <w:bCs/>
          <w:sz w:val="22"/>
          <w:szCs w:val="22"/>
          <w:lang w:val="es-ES"/>
        </w:rPr>
        <w:t>Descripción</w:t>
      </w:r>
      <w:r w:rsidR="00D5447A" w:rsidRPr="00F838E9">
        <w:rPr>
          <w:rFonts w:ascii="Arial" w:hAnsi="Arial" w:cs="Arial"/>
          <w:b/>
          <w:bCs/>
          <w:sz w:val="22"/>
          <w:szCs w:val="22"/>
          <w:lang w:val="es-ES"/>
        </w:rPr>
        <w:t xml:space="preserve"> del proyecto</w:t>
      </w:r>
    </w:p>
    <w:p w:rsidR="00DD4226" w:rsidRPr="00F838E9" w:rsidRDefault="00D5447A" w:rsidP="00D5447A">
      <w:pPr>
        <w:spacing w:line="360" w:lineRule="auto"/>
        <w:jc w:val="both"/>
        <w:rPr>
          <w:rStyle w:val="hps"/>
          <w:rFonts w:ascii="Arial" w:hAnsi="Arial" w:cs="Arial"/>
          <w:sz w:val="22"/>
          <w:szCs w:val="22"/>
          <w:lang w:val="es-ES"/>
        </w:rPr>
      </w:pPr>
      <w:r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Se precisa la incorporación de un investigador postdoctoral para llevar a cabo tareas de investigación asociadas al proyecto </w:t>
      </w:r>
      <w:r w:rsidR="00F444CD" w:rsidRPr="00F838E9">
        <w:rPr>
          <w:rStyle w:val="hps"/>
          <w:rFonts w:ascii="Arial" w:hAnsi="Arial" w:cs="Arial"/>
          <w:sz w:val="22"/>
          <w:szCs w:val="22"/>
          <w:lang w:val="es-ES"/>
        </w:rPr>
        <w:t>“</w:t>
      </w:r>
      <w:r w:rsidR="00DD4226" w:rsidRPr="00F838E9">
        <w:rPr>
          <w:rFonts w:ascii="Arial" w:hAnsi="Arial" w:cs="Arial"/>
          <w:sz w:val="22"/>
          <w:szCs w:val="22"/>
          <w:lang w:val="es-ES"/>
        </w:rPr>
        <w:t>PRECISESADS</w:t>
      </w:r>
      <w:r w:rsidR="00F444CD" w:rsidRPr="00F838E9">
        <w:rPr>
          <w:rFonts w:ascii="Arial" w:hAnsi="Arial" w:cs="Arial"/>
          <w:sz w:val="22"/>
          <w:szCs w:val="22"/>
          <w:lang w:val="es-ES"/>
        </w:rPr>
        <w:t>”</w:t>
      </w:r>
      <w:r w:rsidR="00EC2E69" w:rsidRPr="00F838E9">
        <w:rPr>
          <w:rFonts w:ascii="Arial" w:hAnsi="Arial" w:cs="Arial"/>
          <w:sz w:val="22"/>
          <w:szCs w:val="22"/>
          <w:lang w:val="es-ES"/>
        </w:rPr>
        <w:t>. Se trata de un proyecto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financiado por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la Iniciativa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sobre Medicamentos Innovadores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(IMI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),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una </w:t>
      </w:r>
      <w:r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iniciativa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conjunta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de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la Unión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Europea y la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asociación de la industria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farmacéutica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EFPIA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,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que reúne a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881426" w:rsidRPr="00F838E9">
        <w:rPr>
          <w:rFonts w:ascii="Arial" w:hAnsi="Arial" w:cs="Arial"/>
          <w:sz w:val="22"/>
          <w:szCs w:val="22"/>
          <w:lang w:val="es-ES"/>
        </w:rPr>
        <w:t xml:space="preserve">un total </w:t>
      </w:r>
      <w:r w:rsidR="00881426" w:rsidRPr="00F838E9">
        <w:rPr>
          <w:rStyle w:val="hps"/>
          <w:rFonts w:ascii="Arial" w:hAnsi="Arial" w:cs="Arial"/>
          <w:sz w:val="22"/>
          <w:szCs w:val="22"/>
          <w:lang w:val="es-ES"/>
        </w:rPr>
        <w:t>de</w:t>
      </w:r>
      <w:r w:rsidR="008814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881426" w:rsidRPr="00F838E9">
        <w:rPr>
          <w:rStyle w:val="hps"/>
          <w:rFonts w:ascii="Arial" w:hAnsi="Arial" w:cs="Arial"/>
          <w:sz w:val="22"/>
          <w:szCs w:val="22"/>
          <w:lang w:val="es-ES"/>
        </w:rPr>
        <w:t>23</w:t>
      </w:r>
      <w:r w:rsidR="00881426" w:rsidRPr="00F838E9">
        <w:rPr>
          <w:rFonts w:ascii="Arial" w:hAnsi="Arial" w:cs="Arial"/>
          <w:sz w:val="22"/>
          <w:szCs w:val="22"/>
          <w:lang w:val="es-ES"/>
        </w:rPr>
        <w:t xml:space="preserve"> centros de investigación y 5 empresas de 12 países europeos.</w:t>
      </w:r>
      <w:r w:rsidR="00F444CD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F838E9" w:rsidRPr="00F838E9">
        <w:rPr>
          <w:rFonts w:ascii="Arial" w:hAnsi="Arial" w:cs="Arial"/>
          <w:sz w:val="22"/>
          <w:szCs w:val="22"/>
          <w:lang w:val="es-ES"/>
        </w:rPr>
        <w:t>E</w:t>
      </w:r>
      <w:r w:rsidR="00F444CD" w:rsidRPr="00F838E9">
        <w:rPr>
          <w:rFonts w:ascii="Arial" w:hAnsi="Arial" w:cs="Arial"/>
          <w:sz w:val="22"/>
          <w:szCs w:val="22"/>
          <w:lang w:val="es-ES"/>
        </w:rPr>
        <w:t xml:space="preserve">sta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amplia red de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expertos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europeos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F838E9" w:rsidRPr="00F838E9">
        <w:rPr>
          <w:rStyle w:val="hps"/>
          <w:rFonts w:ascii="Arial" w:hAnsi="Arial" w:cs="Arial"/>
          <w:sz w:val="22"/>
          <w:szCs w:val="22"/>
          <w:lang w:val="es-ES"/>
        </w:rPr>
        <w:t>pretende establecer</w:t>
      </w:r>
      <w:r w:rsidR="00F444CD"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 una relación entre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F444CD" w:rsidRPr="00F838E9">
        <w:rPr>
          <w:rFonts w:ascii="Arial" w:hAnsi="Arial" w:cs="Arial"/>
          <w:sz w:val="22"/>
          <w:szCs w:val="22"/>
          <w:lang w:val="es-ES"/>
        </w:rPr>
        <w:t xml:space="preserve">distintas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enfermedades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autoinmune</w:t>
      </w:r>
      <w:r w:rsidR="00F838E9" w:rsidRPr="00F838E9">
        <w:rPr>
          <w:rStyle w:val="hps"/>
          <w:rFonts w:ascii="Arial" w:hAnsi="Arial" w:cs="Arial"/>
          <w:sz w:val="22"/>
          <w:szCs w:val="22"/>
          <w:lang w:val="es-ES"/>
        </w:rPr>
        <w:t>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sistémicas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F444CD" w:rsidRPr="00F838E9">
        <w:rPr>
          <w:rFonts w:ascii="Arial" w:hAnsi="Arial" w:cs="Arial"/>
          <w:sz w:val="22"/>
          <w:szCs w:val="22"/>
          <w:lang w:val="es-ES"/>
        </w:rPr>
        <w:t>y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cambios detectables en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DD4226" w:rsidRPr="00F838E9">
        <w:rPr>
          <w:rStyle w:val="hps"/>
          <w:rFonts w:ascii="Arial" w:hAnsi="Arial" w:cs="Arial"/>
          <w:sz w:val="22"/>
          <w:szCs w:val="22"/>
          <w:lang w:val="es-ES"/>
        </w:rPr>
        <w:t>firmas moleculares</w:t>
      </w:r>
      <w:r w:rsidR="00DD4226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F444CD" w:rsidRPr="00F838E9">
        <w:rPr>
          <w:rStyle w:val="hps"/>
          <w:rFonts w:ascii="Arial" w:hAnsi="Arial" w:cs="Arial"/>
          <w:sz w:val="22"/>
          <w:szCs w:val="22"/>
          <w:lang w:val="es-ES"/>
        </w:rPr>
        <w:t>individuales</w:t>
      </w:r>
      <w:r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. La finalidad es </w:t>
      </w:r>
      <w:r w:rsidR="00F444CD" w:rsidRPr="00F838E9">
        <w:rPr>
          <w:rStyle w:val="hps"/>
          <w:rFonts w:ascii="Arial" w:hAnsi="Arial" w:cs="Arial"/>
          <w:sz w:val="22"/>
          <w:szCs w:val="22"/>
          <w:lang w:val="es-ES"/>
        </w:rPr>
        <w:t>definir grupos de individuos que comparten vías moleculares similares implicadas en su enfermedad,</w:t>
      </w:r>
      <w:r w:rsidRPr="00F838E9">
        <w:rPr>
          <w:rStyle w:val="hps"/>
          <w:rFonts w:ascii="Arial" w:hAnsi="Arial" w:cs="Arial"/>
          <w:sz w:val="22"/>
          <w:szCs w:val="22"/>
          <w:lang w:val="es-ES"/>
        </w:rPr>
        <w:t xml:space="preserve"> lo que permitirá llevar a cabo </w:t>
      </w:r>
      <w:r w:rsidR="00F444CD" w:rsidRPr="00F838E9">
        <w:rPr>
          <w:rStyle w:val="hps"/>
          <w:rFonts w:ascii="Arial" w:hAnsi="Arial" w:cs="Arial"/>
          <w:sz w:val="22"/>
          <w:szCs w:val="22"/>
          <w:lang w:val="es-ES"/>
        </w:rPr>
        <w:t>un tratamiento más específico y personalizado.</w:t>
      </w:r>
    </w:p>
    <w:p w:rsidR="00F444CD" w:rsidRPr="00F838E9" w:rsidRDefault="00DD4226" w:rsidP="00D5447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br/>
      </w:r>
      <w:r w:rsidR="00F444CD" w:rsidRPr="00F838E9">
        <w:rPr>
          <w:rFonts w:ascii="Arial" w:hAnsi="Arial" w:cs="Arial"/>
          <w:sz w:val="22"/>
          <w:szCs w:val="22"/>
          <w:lang w:val="es-ES"/>
        </w:rPr>
        <w:t xml:space="preserve">El trabajo de investigación se realizará en el grupo de </w:t>
      </w:r>
      <w:r w:rsidR="00205F5F">
        <w:rPr>
          <w:rFonts w:ascii="Arial" w:hAnsi="Arial" w:cs="Arial"/>
          <w:sz w:val="22"/>
          <w:szCs w:val="22"/>
          <w:lang w:val="es-ES"/>
        </w:rPr>
        <w:t>Genética de las Enfermedades A</w:t>
      </w:r>
      <w:r w:rsidR="00D5447A" w:rsidRPr="00F838E9">
        <w:rPr>
          <w:rFonts w:ascii="Arial" w:hAnsi="Arial" w:cs="Arial"/>
          <w:sz w:val="22"/>
          <w:szCs w:val="22"/>
          <w:lang w:val="es-ES"/>
        </w:rPr>
        <w:t>utoinmunes</w:t>
      </w:r>
      <w:r w:rsidR="00F444CD" w:rsidRPr="00F838E9">
        <w:rPr>
          <w:rFonts w:ascii="Arial" w:hAnsi="Arial" w:cs="Arial"/>
          <w:sz w:val="22"/>
          <w:szCs w:val="22"/>
          <w:lang w:val="es-ES"/>
        </w:rPr>
        <w:t xml:space="preserve">, perteneciente al Instituto de </w:t>
      </w:r>
      <w:r w:rsidR="00D5447A" w:rsidRPr="00F838E9">
        <w:rPr>
          <w:rFonts w:ascii="Arial" w:hAnsi="Arial" w:cs="Arial"/>
          <w:sz w:val="22"/>
          <w:szCs w:val="22"/>
          <w:lang w:val="es-ES"/>
        </w:rPr>
        <w:t>Parasitología y Biomedicina de Granada</w:t>
      </w:r>
      <w:r w:rsidR="00EC2E69" w:rsidRPr="00F838E9">
        <w:rPr>
          <w:rFonts w:ascii="Arial" w:hAnsi="Arial" w:cs="Arial"/>
          <w:sz w:val="22"/>
          <w:szCs w:val="22"/>
          <w:lang w:val="es-ES"/>
        </w:rPr>
        <w:t xml:space="preserve"> (CSIC)</w:t>
      </w:r>
      <w:r w:rsidR="00D5447A" w:rsidRPr="00F838E9">
        <w:rPr>
          <w:rFonts w:ascii="Arial" w:hAnsi="Arial" w:cs="Arial"/>
          <w:sz w:val="22"/>
          <w:szCs w:val="22"/>
          <w:lang w:val="es-ES"/>
        </w:rPr>
        <w:t>, dirigido por el Profesor Javier Martín Ibáñez.</w:t>
      </w:r>
    </w:p>
    <w:p w:rsidR="00F444CD" w:rsidRPr="00F838E9" w:rsidRDefault="00F444CD" w:rsidP="00D5447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7F4C3D" w:rsidRPr="00F838E9" w:rsidRDefault="007F4C3D" w:rsidP="00D5447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7F4C3D" w:rsidRPr="00F838E9" w:rsidRDefault="00EC2E69" w:rsidP="00D544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838E9">
        <w:rPr>
          <w:rFonts w:ascii="Arial" w:hAnsi="Arial" w:cs="Arial"/>
          <w:b/>
          <w:bCs/>
          <w:sz w:val="22"/>
          <w:szCs w:val="22"/>
          <w:lang w:val="es-ES"/>
        </w:rPr>
        <w:t>Perfil del candidato</w:t>
      </w:r>
    </w:p>
    <w:p w:rsidR="007F4C3D" w:rsidRPr="00F838E9" w:rsidRDefault="007F4C3D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>Doctor en Biología o Bioquímica</w:t>
      </w:r>
    </w:p>
    <w:p w:rsidR="007F4C3D" w:rsidRPr="00F838E9" w:rsidRDefault="007F4C3D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 xml:space="preserve">Experiencia </w:t>
      </w:r>
      <w:r w:rsidR="00DD4226" w:rsidRPr="00F838E9">
        <w:rPr>
          <w:rFonts w:ascii="Arial" w:hAnsi="Arial" w:cs="Arial"/>
          <w:sz w:val="22"/>
          <w:szCs w:val="22"/>
          <w:lang w:val="es-ES"/>
        </w:rPr>
        <w:t>acreditada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en </w:t>
      </w:r>
      <w:r w:rsidR="00205F5F">
        <w:rPr>
          <w:rFonts w:ascii="Arial" w:hAnsi="Arial" w:cs="Arial"/>
          <w:sz w:val="22"/>
          <w:szCs w:val="22"/>
          <w:lang w:val="es-ES"/>
        </w:rPr>
        <w:t>g</w:t>
      </w:r>
      <w:r w:rsidR="00053B5B" w:rsidRPr="00F838E9">
        <w:rPr>
          <w:rFonts w:ascii="Arial" w:hAnsi="Arial" w:cs="Arial"/>
          <w:sz w:val="22"/>
          <w:szCs w:val="22"/>
          <w:lang w:val="es-ES"/>
        </w:rPr>
        <w:t>enética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205F5F">
        <w:rPr>
          <w:rFonts w:ascii="Arial" w:hAnsi="Arial" w:cs="Arial"/>
          <w:sz w:val="22"/>
          <w:szCs w:val="22"/>
          <w:lang w:val="es-ES"/>
        </w:rPr>
        <w:t xml:space="preserve">humana, autoinmunidad y </w:t>
      </w:r>
      <w:proofErr w:type="spellStart"/>
      <w:r w:rsidR="00205F5F">
        <w:rPr>
          <w:rFonts w:ascii="Arial" w:hAnsi="Arial" w:cs="Arial"/>
          <w:sz w:val="22"/>
          <w:szCs w:val="22"/>
          <w:lang w:val="es-ES"/>
        </w:rPr>
        <w:t>b</w:t>
      </w:r>
      <w:r w:rsidRPr="00F838E9">
        <w:rPr>
          <w:rFonts w:ascii="Arial" w:hAnsi="Arial" w:cs="Arial"/>
          <w:sz w:val="22"/>
          <w:szCs w:val="22"/>
          <w:lang w:val="es-ES"/>
        </w:rPr>
        <w:t>ioinformática</w:t>
      </w:r>
      <w:proofErr w:type="spellEnd"/>
    </w:p>
    <w:p w:rsidR="007F4C3D" w:rsidRPr="00F838E9" w:rsidRDefault="007F4C3D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 xml:space="preserve">Experiencia en el uso de herramientas </w:t>
      </w: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bioinformáticas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 xml:space="preserve"> y estadísticas para el análisis de datos de plataformas de genotipado a gran escala (GWAS, </w:t>
      </w: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Immunochip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>)</w:t>
      </w:r>
    </w:p>
    <w:p w:rsidR="007F4C3D" w:rsidRPr="00F838E9" w:rsidRDefault="007F4C3D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 xml:space="preserve">Publicaciones en el campo de la </w:t>
      </w:r>
      <w:r w:rsidR="00126C7C">
        <w:rPr>
          <w:rFonts w:ascii="Arial" w:hAnsi="Arial" w:cs="Arial"/>
          <w:sz w:val="22"/>
          <w:szCs w:val="22"/>
          <w:lang w:val="es-ES"/>
        </w:rPr>
        <w:t>g</w:t>
      </w:r>
      <w:r w:rsidR="00053B5B" w:rsidRPr="00F838E9">
        <w:rPr>
          <w:rFonts w:ascii="Arial" w:hAnsi="Arial" w:cs="Arial"/>
          <w:sz w:val="22"/>
          <w:szCs w:val="22"/>
          <w:lang w:val="es-ES"/>
        </w:rPr>
        <w:t>enética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de las enfermedades autoinmunes</w:t>
      </w:r>
    </w:p>
    <w:p w:rsidR="007F4C3D" w:rsidRPr="00F838E9" w:rsidRDefault="007F4C3D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>Dominio hablado y escrito del ingles</w:t>
      </w:r>
    </w:p>
    <w:p w:rsidR="007F4C3D" w:rsidRDefault="007F4C3D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>Capacidad de trabajo en equipo</w:t>
      </w:r>
    </w:p>
    <w:p w:rsidR="00F838E9" w:rsidRDefault="00F838E9" w:rsidP="00F838E9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:rsidR="00F838E9" w:rsidRPr="00F838E9" w:rsidRDefault="00F838E9" w:rsidP="00F838E9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F838E9">
        <w:rPr>
          <w:rFonts w:ascii="Arial" w:hAnsi="Arial" w:cs="Arial"/>
          <w:b/>
          <w:sz w:val="22"/>
          <w:szCs w:val="22"/>
          <w:lang w:val="es-ES"/>
        </w:rPr>
        <w:t xml:space="preserve">Funciones </w:t>
      </w:r>
      <w:proofErr w:type="gramStart"/>
      <w:r w:rsidRPr="00F838E9">
        <w:rPr>
          <w:rFonts w:ascii="Arial" w:hAnsi="Arial" w:cs="Arial"/>
          <w:b/>
          <w:sz w:val="22"/>
          <w:szCs w:val="22"/>
          <w:lang w:val="es-ES"/>
        </w:rPr>
        <w:t>principales</w:t>
      </w:r>
      <w:proofErr w:type="gramEnd"/>
    </w:p>
    <w:p w:rsidR="00F838E9" w:rsidRDefault="00EC2E69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 xml:space="preserve">Meta-análisis de datos de GWAS </w:t>
      </w:r>
      <w:r w:rsidR="00F838E9" w:rsidRPr="00F838E9">
        <w:rPr>
          <w:rFonts w:ascii="Arial" w:hAnsi="Arial" w:cs="Arial"/>
          <w:sz w:val="22"/>
          <w:szCs w:val="22"/>
          <w:lang w:val="es-ES"/>
        </w:rPr>
        <w:t xml:space="preserve">e </w:t>
      </w:r>
      <w:proofErr w:type="spellStart"/>
      <w:r w:rsidR="00F838E9" w:rsidRPr="00F838E9">
        <w:rPr>
          <w:rFonts w:ascii="Arial" w:hAnsi="Arial" w:cs="Arial"/>
          <w:sz w:val="22"/>
          <w:szCs w:val="22"/>
          <w:lang w:val="es-ES"/>
        </w:rPr>
        <w:t>Immunochip</w:t>
      </w:r>
      <w:proofErr w:type="spellEnd"/>
      <w:r w:rsidR="00F838E9"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disponibles para artritis reumatoide, esclerosis sistémica, síndrome de </w:t>
      </w: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Sjöegren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 xml:space="preserve"> y lupus eritematoso sistémico.</w:t>
      </w:r>
      <w:r w:rsidR="00F838E9" w:rsidRPr="00F838E9">
        <w:rPr>
          <w:rFonts w:ascii="Arial" w:hAnsi="Arial" w:cs="Arial"/>
          <w:sz w:val="22"/>
          <w:szCs w:val="22"/>
          <w:lang w:val="es-ES"/>
        </w:rPr>
        <w:t xml:space="preserve"> Validación de las variantes de riesgo identificadas en cohortes independientes.</w:t>
      </w:r>
    </w:p>
    <w:p w:rsidR="00F838E9" w:rsidRDefault="00EC2E69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>Identificación de nuevas variantes mediante secuenciación de nueva generación</w:t>
      </w:r>
      <w:r w:rsidR="00F838E9" w:rsidRPr="00F838E9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F838E9" w:rsidRDefault="00EC2E69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>Imputación de la región HLA y análisis</w:t>
      </w:r>
      <w:r w:rsidR="00F838E9" w:rsidRPr="00F838E9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F838E9" w:rsidRDefault="00EC2E69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>Identificación de perfiles de expresión génica en pacientes con enfermedades autoinmunes sistémicas.</w:t>
      </w:r>
    </w:p>
    <w:p w:rsidR="00F838E9" w:rsidRDefault="00EC2E69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lastRenderedPageBreak/>
        <w:t xml:space="preserve">Identificación de patrones de metilación del ADN </w:t>
      </w:r>
      <w:r w:rsidR="00F838E9" w:rsidRPr="00F838E9">
        <w:rPr>
          <w:rFonts w:ascii="Arial" w:hAnsi="Arial" w:cs="Arial"/>
          <w:sz w:val="22"/>
          <w:szCs w:val="22"/>
          <w:lang w:val="es-ES"/>
        </w:rPr>
        <w:t>a lo largo del genoma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tanto en sangre como en poblaciones celulares específicas de </w:t>
      </w:r>
      <w:r w:rsidR="00F838E9" w:rsidRPr="00F838E9">
        <w:rPr>
          <w:rFonts w:ascii="Arial" w:hAnsi="Arial" w:cs="Arial"/>
          <w:sz w:val="22"/>
          <w:szCs w:val="22"/>
          <w:lang w:val="es-ES"/>
        </w:rPr>
        <w:t>pacientes.</w:t>
      </w:r>
    </w:p>
    <w:p w:rsidR="00EC2E69" w:rsidRPr="00F838E9" w:rsidRDefault="00EC2E69" w:rsidP="00D544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838E9">
        <w:rPr>
          <w:rFonts w:ascii="Arial" w:hAnsi="Arial" w:cs="Arial"/>
          <w:sz w:val="22"/>
          <w:szCs w:val="22"/>
          <w:lang w:val="es-ES"/>
        </w:rPr>
        <w:t xml:space="preserve">Identificación de patrones de </w:t>
      </w:r>
      <w:r w:rsidR="00F838E9" w:rsidRPr="00F838E9">
        <w:rPr>
          <w:rFonts w:ascii="Arial" w:hAnsi="Arial" w:cs="Arial"/>
          <w:sz w:val="22"/>
          <w:szCs w:val="22"/>
          <w:lang w:val="es-ES"/>
        </w:rPr>
        <w:t>modificación de histonas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</w:t>
      </w:r>
      <w:r w:rsidR="00F838E9" w:rsidRPr="00F838E9">
        <w:rPr>
          <w:rFonts w:ascii="Arial" w:hAnsi="Arial" w:cs="Arial"/>
          <w:sz w:val="22"/>
          <w:szCs w:val="22"/>
          <w:lang w:val="es-ES"/>
        </w:rPr>
        <w:t xml:space="preserve">a lo largo del genoma 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tanto en sangre como en poblaciones celulares específicas de </w:t>
      </w:r>
      <w:r w:rsidR="00F838E9" w:rsidRPr="00F838E9">
        <w:rPr>
          <w:rFonts w:ascii="Arial" w:hAnsi="Arial" w:cs="Arial"/>
          <w:sz w:val="22"/>
          <w:szCs w:val="22"/>
          <w:lang w:val="es-ES"/>
        </w:rPr>
        <w:t>pacientes</w:t>
      </w:r>
      <w:r w:rsidR="00126C7C">
        <w:rPr>
          <w:rFonts w:ascii="Arial" w:hAnsi="Arial" w:cs="Arial"/>
          <w:sz w:val="22"/>
          <w:szCs w:val="22"/>
          <w:lang w:val="es-ES"/>
        </w:rPr>
        <w:t>.</w:t>
      </w:r>
    </w:p>
    <w:p w:rsidR="007F4C3D" w:rsidRDefault="007F4C3D" w:rsidP="00D5447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F838E9" w:rsidRPr="00126C7C" w:rsidRDefault="00126C7C" w:rsidP="00D5447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26C7C">
        <w:rPr>
          <w:rFonts w:ascii="Arial" w:hAnsi="Arial" w:cs="Arial"/>
          <w:b/>
          <w:sz w:val="22"/>
          <w:szCs w:val="22"/>
          <w:lang w:val="es-ES"/>
        </w:rPr>
        <w:t>Condiciones del contrato</w:t>
      </w:r>
    </w:p>
    <w:p w:rsidR="00126C7C" w:rsidRPr="00126C7C" w:rsidRDefault="00126C7C" w:rsidP="00126C7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26C7C">
        <w:rPr>
          <w:rFonts w:ascii="Arial" w:hAnsi="Arial" w:cs="Arial"/>
          <w:sz w:val="22"/>
          <w:szCs w:val="22"/>
          <w:lang w:val="es-ES"/>
        </w:rPr>
        <w:t>Duración:</w:t>
      </w:r>
      <w:r>
        <w:rPr>
          <w:rFonts w:ascii="Arial" w:hAnsi="Arial" w:cs="Arial"/>
          <w:sz w:val="22"/>
          <w:szCs w:val="22"/>
          <w:lang w:val="es-ES"/>
        </w:rPr>
        <w:t xml:space="preserve"> 4 años</w:t>
      </w:r>
    </w:p>
    <w:p w:rsidR="00126C7C" w:rsidRPr="00126C7C" w:rsidRDefault="00126C7C" w:rsidP="00126C7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26C7C">
        <w:rPr>
          <w:rFonts w:ascii="Arial" w:hAnsi="Arial" w:cs="Arial"/>
          <w:sz w:val="22"/>
          <w:szCs w:val="22"/>
          <w:lang w:val="es-ES"/>
        </w:rPr>
        <w:t>Tipo de contrato: jornada completa</w:t>
      </w:r>
    </w:p>
    <w:p w:rsidR="00126C7C" w:rsidRPr="00F838E9" w:rsidRDefault="00126C7C" w:rsidP="00126C7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C2E69" w:rsidRPr="00F838E9" w:rsidRDefault="00EC2E69" w:rsidP="00D544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838E9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7F4C3D" w:rsidRPr="00F838E9">
        <w:rPr>
          <w:rFonts w:ascii="Arial" w:hAnsi="Arial" w:cs="Arial"/>
          <w:b/>
          <w:bCs/>
          <w:sz w:val="22"/>
          <w:szCs w:val="22"/>
          <w:lang w:val="es-ES"/>
        </w:rPr>
        <w:t>ontact</w:t>
      </w:r>
      <w:r w:rsidRPr="00F838E9">
        <w:rPr>
          <w:rFonts w:ascii="Arial" w:hAnsi="Arial" w:cs="Arial"/>
          <w:b/>
          <w:bCs/>
          <w:sz w:val="22"/>
          <w:szCs w:val="22"/>
          <w:lang w:val="es-ES"/>
        </w:rPr>
        <w:t>o</w:t>
      </w:r>
    </w:p>
    <w:p w:rsidR="007F4C3D" w:rsidRPr="00F838E9" w:rsidRDefault="007F4C3D" w:rsidP="00D5447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Pf.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 xml:space="preserve"> Javier Martin, Instituto de </w:t>
      </w: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Parasitologia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 xml:space="preserve"> y Biomedicina </w:t>
      </w: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Lopez-Neyr</w:t>
      </w:r>
      <w:r w:rsidR="00EC2E69" w:rsidRPr="00F838E9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 xml:space="preserve">, CSIC. P.T. Ciencias de la Salud, </w:t>
      </w:r>
      <w:proofErr w:type="spellStart"/>
      <w:r w:rsidRPr="00F838E9">
        <w:rPr>
          <w:rFonts w:ascii="Arial" w:hAnsi="Arial" w:cs="Arial"/>
          <w:sz w:val="22"/>
          <w:szCs w:val="22"/>
          <w:lang w:val="es-ES"/>
        </w:rPr>
        <w:t>Avd</w:t>
      </w:r>
      <w:proofErr w:type="spellEnd"/>
      <w:r w:rsidRPr="00F838E9">
        <w:rPr>
          <w:rFonts w:ascii="Arial" w:hAnsi="Arial" w:cs="Arial"/>
          <w:sz w:val="22"/>
          <w:szCs w:val="22"/>
          <w:lang w:val="es-ES"/>
        </w:rPr>
        <w:t xml:space="preserve"> del Conocimiento s/n, 18016, Granada</w:t>
      </w:r>
      <w:r w:rsidR="00EC2E69" w:rsidRPr="00F838E9">
        <w:rPr>
          <w:rFonts w:ascii="Arial" w:hAnsi="Arial" w:cs="Arial"/>
          <w:sz w:val="22"/>
          <w:szCs w:val="22"/>
          <w:lang w:val="es-ES"/>
        </w:rPr>
        <w:t>.</w:t>
      </w:r>
      <w:r w:rsidRPr="00F838E9">
        <w:rPr>
          <w:rFonts w:ascii="Arial" w:hAnsi="Arial" w:cs="Arial"/>
          <w:sz w:val="22"/>
          <w:szCs w:val="22"/>
          <w:lang w:val="es-ES"/>
        </w:rPr>
        <w:t xml:space="preserve"> martin@ipb.csic.es</w:t>
      </w:r>
    </w:p>
    <w:p w:rsidR="007F4C3D" w:rsidRPr="00F838E9" w:rsidRDefault="007F4C3D" w:rsidP="00D544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7F4C3D" w:rsidRPr="00F838E9" w:rsidRDefault="007F4C3D" w:rsidP="00D5447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7F4C3D" w:rsidRPr="00F838E9" w:rsidSect="00285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D07"/>
    <w:multiLevelType w:val="hybridMultilevel"/>
    <w:tmpl w:val="C228FDD8"/>
    <w:lvl w:ilvl="0" w:tplc="ABDE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4C3D"/>
    <w:rsid w:val="00053B5B"/>
    <w:rsid w:val="00126C7C"/>
    <w:rsid w:val="00205F5F"/>
    <w:rsid w:val="00217D80"/>
    <w:rsid w:val="00285F4C"/>
    <w:rsid w:val="007F4C3D"/>
    <w:rsid w:val="00881426"/>
    <w:rsid w:val="008A7F68"/>
    <w:rsid w:val="00D5447A"/>
    <w:rsid w:val="00DD4226"/>
    <w:rsid w:val="00EC2E69"/>
    <w:rsid w:val="00F444CD"/>
    <w:rsid w:val="00F8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7F4C3D"/>
    <w:pPr>
      <w:keepNext/>
      <w:jc w:val="both"/>
      <w:outlineLvl w:val="0"/>
    </w:pPr>
    <w:rPr>
      <w:rFonts w:ascii="Arial" w:hAnsi="Arial" w:cs="Arial"/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C3D"/>
    <w:pPr>
      <w:ind w:left="708"/>
    </w:pPr>
  </w:style>
  <w:style w:type="character" w:customStyle="1" w:styleId="Ttulo1Car">
    <w:name w:val="Título 1 Car"/>
    <w:basedOn w:val="Fuentedeprrafopredeter"/>
    <w:link w:val="Ttulo1"/>
    <w:rsid w:val="007F4C3D"/>
    <w:rPr>
      <w:rFonts w:ascii="Arial" w:eastAsia="Times New Roman" w:hAnsi="Arial" w:cs="Arial"/>
      <w:b/>
      <w:bCs/>
      <w:szCs w:val="24"/>
      <w:lang w:val="en-US" w:eastAsia="fr-FR"/>
    </w:rPr>
  </w:style>
  <w:style w:type="paragraph" w:styleId="Textoindependiente">
    <w:name w:val="Body Text"/>
    <w:basedOn w:val="Normal"/>
    <w:link w:val="TextoindependienteCar"/>
    <w:semiHidden/>
    <w:rsid w:val="007F4C3D"/>
    <w:pPr>
      <w:jc w:val="both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4C3D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default">
    <w:name w:val="default"/>
    <w:basedOn w:val="Normal"/>
    <w:rsid w:val="00DD4226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D4226"/>
    <w:pPr>
      <w:spacing w:before="100" w:beforeAutospacing="1" w:after="100" w:afterAutospacing="1"/>
    </w:pPr>
    <w:rPr>
      <w:lang w:val="es-ES" w:eastAsia="es-ES"/>
    </w:rPr>
  </w:style>
  <w:style w:type="character" w:customStyle="1" w:styleId="hps">
    <w:name w:val="hps"/>
    <w:basedOn w:val="Fuentedeprrafopredeter"/>
    <w:rsid w:val="00DD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IPBLN</dc:creator>
  <cp:lastModifiedBy>IPBLN</cp:lastModifiedBy>
  <cp:revision>2</cp:revision>
  <dcterms:created xsi:type="dcterms:W3CDTF">2015-05-06T14:34:00Z</dcterms:created>
  <dcterms:modified xsi:type="dcterms:W3CDTF">2015-05-11T11:33:00Z</dcterms:modified>
</cp:coreProperties>
</file>